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743879" w14:textId="77777777" w:rsidR="005A1244" w:rsidRDefault="005A1244" w:rsidP="005A1244">
      <w:proofErr w:type="spellStart"/>
      <w:r>
        <w:t>aspect</w:t>
      </w:r>
      <w:proofErr w:type="spellEnd"/>
      <w:r>
        <w:t xml:space="preserve"> de </w:t>
      </w:r>
      <w:proofErr w:type="spellStart"/>
      <w:r>
        <w:t>sirenă</w:t>
      </w:r>
      <w:proofErr w:type="spellEnd"/>
      <w:r>
        <w:t xml:space="preserve"> </w:t>
      </w:r>
      <w:proofErr w:type="spellStart"/>
      <w:r>
        <w:t>realistă</w:t>
      </w:r>
      <w:proofErr w:type="spellEnd"/>
    </w:p>
    <w:p w14:paraId="15A75CB7" w14:textId="77777777" w:rsidR="005A1244" w:rsidRDefault="005A1244" w:rsidP="005A1244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09C9B64" w14:textId="77777777" w:rsidR="005A1244" w:rsidRDefault="005A1244" w:rsidP="005A1244"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(IP44)</w:t>
      </w:r>
    </w:p>
    <w:p w14:paraId="23022D09" w14:textId="77777777" w:rsidR="005A1244" w:rsidRDefault="005A1244" w:rsidP="005A1244">
      <w:proofErr w:type="spellStart"/>
      <w:r>
        <w:t>construcție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masivă</w:t>
      </w:r>
      <w:proofErr w:type="spellEnd"/>
    </w:p>
    <w:p w14:paraId="258686B7" w14:textId="77777777" w:rsidR="005A1244" w:rsidRDefault="005A1244" w:rsidP="005A1244">
      <w:proofErr w:type="spellStart"/>
      <w:r>
        <w:t>vizibilitate</w:t>
      </w:r>
      <w:proofErr w:type="spellEnd"/>
      <w:r>
        <w:t xml:space="preserve"> </w:t>
      </w:r>
      <w:proofErr w:type="spellStart"/>
      <w:r>
        <w:t>clară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, LED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intermitentă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34EAE928" w14:textId="77777777" w:rsidR="005A1244" w:rsidRDefault="005A1244" w:rsidP="005A1244">
      <w:proofErr w:type="spellStart"/>
      <w:r>
        <w:t>poate</w:t>
      </w:r>
      <w:proofErr w:type="spellEnd"/>
      <w:r>
        <w:t xml:space="preserve"> fi </w:t>
      </w:r>
      <w:proofErr w:type="spellStart"/>
      <w:r>
        <w:t>instalat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minute</w:t>
      </w:r>
    </w:p>
    <w:p w14:paraId="32FF72BB" w14:textId="77777777" w:rsidR="005A1244" w:rsidRDefault="005A1244" w:rsidP="005A1244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0CE1498D" w:rsidR="00987372" w:rsidRPr="005F1EDD" w:rsidRDefault="005A1244" w:rsidP="005A1244">
      <w:r>
        <w:t>195 x 275 x 95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2023-01-17T07:46:00Z</dcterms:created>
  <dcterms:modified xsi:type="dcterms:W3CDTF">2023-01-17T07:46:00Z</dcterms:modified>
</cp:coreProperties>
</file>